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17A" w:rsidRPr="00564087" w:rsidRDefault="00564087" w:rsidP="0056408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4087">
        <w:rPr>
          <w:rFonts w:ascii="Times New Roman" w:hAnsi="Times New Roman" w:cs="Times New Roman"/>
          <w:b/>
          <w:sz w:val="24"/>
          <w:szCs w:val="24"/>
        </w:rPr>
        <w:t xml:space="preserve">Приложение  2 </w:t>
      </w:r>
    </w:p>
    <w:p w:rsidR="00564087" w:rsidRPr="00564087" w:rsidRDefault="00564087" w:rsidP="0056408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4087">
        <w:rPr>
          <w:rFonts w:ascii="Times New Roman" w:hAnsi="Times New Roman" w:cs="Times New Roman"/>
          <w:b/>
          <w:sz w:val="24"/>
          <w:szCs w:val="24"/>
        </w:rPr>
        <w:t>к приказу УО г. Казани</w:t>
      </w:r>
    </w:p>
    <w:p w:rsidR="00564087" w:rsidRDefault="00564087" w:rsidP="0056408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4087">
        <w:rPr>
          <w:rFonts w:ascii="Times New Roman" w:hAnsi="Times New Roman" w:cs="Times New Roman"/>
          <w:b/>
          <w:sz w:val="24"/>
          <w:szCs w:val="24"/>
        </w:rPr>
        <w:t xml:space="preserve">№_________от________2015г. </w:t>
      </w:r>
    </w:p>
    <w:p w:rsidR="00365AE2" w:rsidRPr="00802F67" w:rsidRDefault="00365AE2" w:rsidP="00365A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AE2" w:rsidRPr="00802F67" w:rsidRDefault="00365AE2" w:rsidP="00365A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F6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65AE2" w:rsidRPr="00802F67" w:rsidRDefault="00365AE2" w:rsidP="00365A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F67">
        <w:rPr>
          <w:rFonts w:ascii="Times New Roman" w:hAnsi="Times New Roman" w:cs="Times New Roman"/>
          <w:b/>
          <w:sz w:val="24"/>
          <w:szCs w:val="24"/>
        </w:rPr>
        <w:t xml:space="preserve">о городском этапе Республиканского конкурса  среди отрядов профилактики правонарушений образовательных учреждений </w:t>
      </w:r>
      <w:proofErr w:type="gramStart"/>
      <w:r w:rsidRPr="00802F67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802F67"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5F5799" w:rsidRDefault="005F5799" w:rsidP="00365A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799" w:rsidRPr="00FD4E1A" w:rsidRDefault="0078591F" w:rsidP="0078591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E1A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78591F" w:rsidRDefault="0078591F" w:rsidP="0078591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Городской этап </w:t>
      </w:r>
      <w:r w:rsidR="00720ACC">
        <w:rPr>
          <w:rFonts w:ascii="Times New Roman" w:hAnsi="Times New Roman" w:cs="Times New Roman"/>
          <w:sz w:val="24"/>
          <w:szCs w:val="24"/>
        </w:rPr>
        <w:t xml:space="preserve">Республиканского конкурса среди отрядов профилактики правонарушений образовательных организаций проводится в соответствии </w:t>
      </w:r>
      <w:proofErr w:type="gramStart"/>
      <w:r w:rsidR="00720AC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20A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0ACC">
        <w:rPr>
          <w:rFonts w:ascii="Times New Roman" w:hAnsi="Times New Roman" w:cs="Times New Roman"/>
          <w:sz w:val="24"/>
          <w:szCs w:val="24"/>
        </w:rPr>
        <w:t>подпрограммой «Организация деятельности по профилактике правонарушений и преступлений в Республике Татарстан на 2014 – 2020 годы» государственной программы «Обеспечение общественной порядка и противодействие преступности в Республике Татарстан на 2014-2020 годы», утвержденной постановлением Кабинета Министров Республики Татарстан «Об утверждении государственной программы «Обеспечение общественного порядка и противодействие преступности в Республике Татарстан на 2014 -2020 готы от 16.10.2013 №764.</w:t>
      </w:r>
      <w:proofErr w:type="gramEnd"/>
    </w:p>
    <w:p w:rsidR="00720ACC" w:rsidRDefault="00720ACC" w:rsidP="0078591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ACC" w:rsidRDefault="00720ACC" w:rsidP="00720A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E1A">
        <w:rPr>
          <w:rFonts w:ascii="Times New Roman" w:hAnsi="Times New Roman" w:cs="Times New Roman"/>
          <w:b/>
          <w:sz w:val="24"/>
          <w:szCs w:val="24"/>
        </w:rPr>
        <w:t>Цель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4E1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4E1A">
        <w:rPr>
          <w:rFonts w:ascii="Times New Roman" w:hAnsi="Times New Roman" w:cs="Times New Roman"/>
          <w:sz w:val="24"/>
          <w:szCs w:val="24"/>
        </w:rPr>
        <w:t xml:space="preserve">популяризация и развитие правоохранительного движения среди школьников </w:t>
      </w:r>
      <w:proofErr w:type="gramStart"/>
      <w:r w:rsidR="00FD4E1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D4E1A">
        <w:rPr>
          <w:rFonts w:ascii="Times New Roman" w:hAnsi="Times New Roman" w:cs="Times New Roman"/>
          <w:sz w:val="24"/>
          <w:szCs w:val="24"/>
        </w:rPr>
        <w:t>. Казани, укрепление основ правового воспитания и самосознания.</w:t>
      </w:r>
    </w:p>
    <w:p w:rsidR="00FD4E1A" w:rsidRDefault="00FD4E1A" w:rsidP="00FD4E1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E1A" w:rsidRDefault="00E400B1" w:rsidP="00FD4E1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0B1"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:rsidR="00E400B1" w:rsidRDefault="00E400B1" w:rsidP="00E400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стимулирование развития правоохранительного движения в учреждениях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Казани;</w:t>
      </w:r>
    </w:p>
    <w:p w:rsidR="00E400B1" w:rsidRDefault="00E400B1" w:rsidP="00E400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7ED1">
        <w:rPr>
          <w:rFonts w:ascii="Times New Roman" w:hAnsi="Times New Roman" w:cs="Times New Roman"/>
          <w:sz w:val="24"/>
          <w:szCs w:val="24"/>
        </w:rPr>
        <w:t>выявление лучших отрядов профилактики правонарушений в учреждениях образования города, реализующих программы и проекты по правовому, гражданскому и патриотическому воспитанию молодежи;</w:t>
      </w:r>
    </w:p>
    <w:p w:rsidR="00B47ED1" w:rsidRDefault="00B47ED1" w:rsidP="00E400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035C3">
        <w:rPr>
          <w:rFonts w:ascii="Times New Roman" w:hAnsi="Times New Roman" w:cs="Times New Roman"/>
          <w:sz w:val="24"/>
          <w:szCs w:val="24"/>
        </w:rPr>
        <w:t xml:space="preserve">выявление инновационных форм и направлений работы в повышении </w:t>
      </w:r>
      <w:r w:rsidR="00921F35">
        <w:rPr>
          <w:rFonts w:ascii="Times New Roman" w:hAnsi="Times New Roman" w:cs="Times New Roman"/>
          <w:sz w:val="24"/>
          <w:szCs w:val="24"/>
        </w:rPr>
        <w:t>интеллектуального, культурного, физического и нравственного развития учащихся;</w:t>
      </w:r>
    </w:p>
    <w:p w:rsidR="00921F35" w:rsidRDefault="00921F35" w:rsidP="00E400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1D0F">
        <w:rPr>
          <w:rFonts w:ascii="Times New Roman" w:hAnsi="Times New Roman" w:cs="Times New Roman"/>
          <w:sz w:val="24"/>
          <w:szCs w:val="24"/>
        </w:rPr>
        <w:t>обучение позитивному</w:t>
      </w:r>
      <w:r w:rsidR="00A661C0">
        <w:rPr>
          <w:rFonts w:ascii="Times New Roman" w:hAnsi="Times New Roman" w:cs="Times New Roman"/>
          <w:sz w:val="24"/>
          <w:szCs w:val="24"/>
        </w:rPr>
        <w:t xml:space="preserve"> поведению, как выход</w:t>
      </w:r>
      <w:r w:rsidR="00CE1D0F">
        <w:rPr>
          <w:rFonts w:ascii="Times New Roman" w:hAnsi="Times New Roman" w:cs="Times New Roman"/>
          <w:sz w:val="24"/>
          <w:szCs w:val="24"/>
        </w:rPr>
        <w:t xml:space="preserve"> из сложной жизненной ситуации;</w:t>
      </w:r>
    </w:p>
    <w:p w:rsidR="00CE1D0F" w:rsidRDefault="00CE1D0F" w:rsidP="00E400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укрепление толерантных отношений среди детей и молодежи города;</w:t>
      </w:r>
    </w:p>
    <w:p w:rsidR="00CE1D0F" w:rsidRDefault="00CE1D0F" w:rsidP="00E400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расширение круга общения.</w:t>
      </w:r>
    </w:p>
    <w:p w:rsidR="00CE1D0F" w:rsidRDefault="00CE1D0F" w:rsidP="00E400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D0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E1D0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1D0F">
        <w:rPr>
          <w:rFonts w:ascii="Times New Roman" w:hAnsi="Times New Roman" w:cs="Times New Roman"/>
          <w:b/>
          <w:sz w:val="24"/>
          <w:szCs w:val="24"/>
        </w:rPr>
        <w:t>Организаторы конкурса</w:t>
      </w:r>
    </w:p>
    <w:p w:rsidR="00CE1D0F" w:rsidRDefault="00CE1D0F" w:rsidP="00E400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Казани, Городской Дворец детского творчества им.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1D0F" w:rsidRDefault="00CE1D0F" w:rsidP="00CE1D0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E1D0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CE1D0F" w:rsidRDefault="00176930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конкурса являются отряды </w:t>
      </w:r>
      <w:r w:rsidR="00463EC5">
        <w:rPr>
          <w:rFonts w:ascii="Times New Roman" w:hAnsi="Times New Roman" w:cs="Times New Roman"/>
          <w:sz w:val="24"/>
          <w:szCs w:val="24"/>
        </w:rPr>
        <w:t xml:space="preserve">профилактики правонарушений образовательных учреждений </w:t>
      </w:r>
      <w:proofErr w:type="gramStart"/>
      <w:r w:rsidR="00463E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63EC5">
        <w:rPr>
          <w:rFonts w:ascii="Times New Roman" w:hAnsi="Times New Roman" w:cs="Times New Roman"/>
          <w:sz w:val="24"/>
          <w:szCs w:val="24"/>
        </w:rPr>
        <w:t>. Казани.</w:t>
      </w:r>
    </w:p>
    <w:p w:rsidR="00463EC5" w:rsidRDefault="00463EC5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Представительство команды – 11 учащихся, не моложе 14 лет и не старше 18 лет (8 мальчиков + 3 девочки) и 1 руководитель.</w:t>
      </w:r>
    </w:p>
    <w:p w:rsidR="00463EC5" w:rsidRPr="00463EC5" w:rsidRDefault="00463EC5" w:rsidP="00CE1D0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EC5">
        <w:rPr>
          <w:rFonts w:ascii="Times New Roman" w:hAnsi="Times New Roman" w:cs="Times New Roman"/>
          <w:b/>
          <w:sz w:val="24"/>
          <w:szCs w:val="24"/>
        </w:rPr>
        <w:t>6. Порядок проведения Конкурса</w:t>
      </w:r>
    </w:p>
    <w:p w:rsidR="00463EC5" w:rsidRDefault="00463EC5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Конкурс проводится в 3 этапа:</w:t>
      </w:r>
    </w:p>
    <w:p w:rsidR="00463EC5" w:rsidRPr="00CF559C" w:rsidRDefault="00463EC5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559C">
        <w:rPr>
          <w:rFonts w:ascii="Times New Roman" w:hAnsi="Times New Roman" w:cs="Times New Roman"/>
          <w:sz w:val="24"/>
          <w:szCs w:val="24"/>
          <w:u w:val="single"/>
        </w:rPr>
        <w:t>1 этап: районный</w:t>
      </w:r>
    </w:p>
    <w:p w:rsidR="00463EC5" w:rsidRDefault="00463EC5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</w:t>
      </w:r>
      <w:r w:rsidR="00F35182">
        <w:rPr>
          <w:rFonts w:ascii="Times New Roman" w:hAnsi="Times New Roman" w:cs="Times New Roman"/>
          <w:sz w:val="24"/>
          <w:szCs w:val="24"/>
        </w:rPr>
        <w:t>дения – октябрь 2015г.</w:t>
      </w:r>
    </w:p>
    <w:p w:rsidR="00F35182" w:rsidRPr="0097565C" w:rsidRDefault="00F35182" w:rsidP="00CE1D0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65C">
        <w:rPr>
          <w:rFonts w:ascii="Times New Roman" w:hAnsi="Times New Roman" w:cs="Times New Roman"/>
          <w:b/>
          <w:i/>
          <w:sz w:val="24"/>
          <w:szCs w:val="24"/>
        </w:rPr>
        <w:t>Ко второму этапу допускаются по 5 отрядов от каждого отдела образования города</w:t>
      </w:r>
    </w:p>
    <w:p w:rsidR="00F35182" w:rsidRPr="00CF559C" w:rsidRDefault="00F35182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559C">
        <w:rPr>
          <w:rFonts w:ascii="Times New Roman" w:hAnsi="Times New Roman" w:cs="Times New Roman"/>
          <w:sz w:val="24"/>
          <w:szCs w:val="24"/>
          <w:u w:val="single"/>
        </w:rPr>
        <w:t>2 этап: заочный муниципальный</w:t>
      </w:r>
    </w:p>
    <w:p w:rsidR="00F35182" w:rsidRDefault="00F35182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– с 16 по 20 ноября 2015г.</w:t>
      </w:r>
    </w:p>
    <w:p w:rsidR="0097565C" w:rsidRDefault="00F35182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Оргкомитет Конкурса рассматривает предоставленные</w:t>
      </w:r>
      <w:r w:rsidR="0097565C">
        <w:rPr>
          <w:rFonts w:ascii="Times New Roman" w:hAnsi="Times New Roman" w:cs="Times New Roman"/>
          <w:sz w:val="24"/>
          <w:szCs w:val="24"/>
        </w:rPr>
        <w:t xml:space="preserve"> документы победителей 1 этапа и определяет команды для участия в финале.</w:t>
      </w:r>
    </w:p>
    <w:p w:rsidR="0097565C" w:rsidRDefault="0097565C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Материалы, предоставленные после 20 ноября 2015г. к участи в конкурсном отборе не допускаются. </w:t>
      </w:r>
    </w:p>
    <w:p w:rsidR="0097565C" w:rsidRDefault="0097565C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182" w:rsidRDefault="0097565C" w:rsidP="00CE1D0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565C">
        <w:rPr>
          <w:rFonts w:ascii="Times New Roman" w:hAnsi="Times New Roman" w:cs="Times New Roman"/>
          <w:b/>
          <w:sz w:val="24"/>
          <w:szCs w:val="24"/>
          <w:u w:val="single"/>
        </w:rPr>
        <w:t>Перечень документов:</w:t>
      </w:r>
      <w:r w:rsidR="00F35182" w:rsidRPr="0097565C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97565C" w:rsidRDefault="008418DD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заявка на участие в конкурсе (прилагается)</w:t>
      </w:r>
      <w:r w:rsidR="003B47D6">
        <w:rPr>
          <w:rFonts w:ascii="Times New Roman" w:hAnsi="Times New Roman" w:cs="Times New Roman"/>
          <w:sz w:val="24"/>
          <w:szCs w:val="24"/>
        </w:rPr>
        <w:t>;</w:t>
      </w:r>
    </w:p>
    <w:p w:rsidR="008418DD" w:rsidRDefault="008418DD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протокол </w:t>
      </w:r>
      <w:r w:rsidR="003B47D6">
        <w:rPr>
          <w:rFonts w:ascii="Times New Roman" w:hAnsi="Times New Roman" w:cs="Times New Roman"/>
          <w:sz w:val="24"/>
          <w:szCs w:val="24"/>
        </w:rPr>
        <w:t>районного этапа Конкурса;</w:t>
      </w:r>
    </w:p>
    <w:p w:rsidR="003B47D6" w:rsidRDefault="003B47D6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учредительных документов о создании отряда, его составе (приказ по образовательному учреждению), план работы отряда на 2015-2016уч. год;</w:t>
      </w:r>
    </w:p>
    <w:p w:rsidR="003B47D6" w:rsidRDefault="003B47D6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аналитическая справка о деятельности отряда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последние 1-3 года.</w:t>
      </w:r>
    </w:p>
    <w:p w:rsidR="003B47D6" w:rsidRDefault="003B47D6" w:rsidP="00CE1D0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47D6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аналитической справке:</w:t>
      </w:r>
    </w:p>
    <w:p w:rsidR="003B47D6" w:rsidRDefault="003B47D6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раскрытие основных направлений и форм работы отряда согласно Типовому положению об отряде профилактики правонарушений несовершеннолетних в образовательных организациях, утвержд</w:t>
      </w:r>
      <w:r w:rsidR="00CF559C">
        <w:rPr>
          <w:rFonts w:ascii="Times New Roman" w:hAnsi="Times New Roman" w:cs="Times New Roman"/>
          <w:sz w:val="24"/>
          <w:szCs w:val="24"/>
        </w:rPr>
        <w:t>енному постановлением Кабинета Министров РТ «О развитии молодежного правоохранительного движения в Республике Татарстан» от 30.10.2012 №924;</w:t>
      </w:r>
    </w:p>
    <w:p w:rsidR="00CF559C" w:rsidRDefault="00CF559C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фотографий с описанием мероприятия и указанием даты;</w:t>
      </w:r>
    </w:p>
    <w:p w:rsidR="00CF559C" w:rsidRDefault="00CF559C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публикаций в СМИ с приложением ксерокопий или отсканированных вариантов грамот, дипломов, сертификатов и прочих подтверждающих успехи и достижения документов;</w:t>
      </w:r>
    </w:p>
    <w:p w:rsidR="00CF559C" w:rsidRDefault="00CF559C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конкурсной работы (папки) не должен превышать 15 (!!!) файлов.</w:t>
      </w:r>
    </w:p>
    <w:p w:rsidR="00CF559C" w:rsidRDefault="00CF559C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9C" w:rsidRPr="00CF559C" w:rsidRDefault="00CF559C" w:rsidP="00CE1D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559C">
        <w:rPr>
          <w:rFonts w:ascii="Times New Roman" w:hAnsi="Times New Roman" w:cs="Times New Roman"/>
          <w:sz w:val="24"/>
          <w:szCs w:val="24"/>
          <w:u w:val="single"/>
        </w:rPr>
        <w:t>3 этап: финал.</w:t>
      </w:r>
    </w:p>
    <w:p w:rsidR="00CF559C" w:rsidRDefault="00CF559C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9C">
        <w:rPr>
          <w:rFonts w:ascii="Times New Roman" w:hAnsi="Times New Roman" w:cs="Times New Roman"/>
          <w:sz w:val="24"/>
          <w:szCs w:val="24"/>
        </w:rPr>
        <w:t>Срок проведения</w:t>
      </w:r>
      <w:r>
        <w:rPr>
          <w:rFonts w:ascii="Times New Roman" w:hAnsi="Times New Roman" w:cs="Times New Roman"/>
          <w:sz w:val="24"/>
          <w:szCs w:val="24"/>
        </w:rPr>
        <w:t xml:space="preserve"> – февраль 2016г.</w:t>
      </w:r>
    </w:p>
    <w:p w:rsidR="00CF559C" w:rsidRDefault="00CF559C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финалу допускаются 16 отрядов.</w:t>
      </w:r>
    </w:p>
    <w:p w:rsidR="00CF559C" w:rsidRDefault="00CF559C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Дата проведения финала оргкомитетом будет сообщена дополнительно.</w:t>
      </w:r>
    </w:p>
    <w:p w:rsidR="0082748A" w:rsidRDefault="0082748A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D0F" w:rsidRDefault="00CF559C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Документы </w:t>
      </w:r>
      <w:r w:rsidRPr="00CF5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направляются по адресу: </w:t>
      </w:r>
      <w:r w:rsidR="00CA3399">
        <w:rPr>
          <w:rFonts w:ascii="Times New Roman" w:hAnsi="Times New Roman" w:cs="Times New Roman"/>
          <w:sz w:val="24"/>
          <w:szCs w:val="24"/>
        </w:rPr>
        <w:t xml:space="preserve">ул. Галактионова, д.24. (Городской Дворец детского творчества им. А. </w:t>
      </w:r>
      <w:proofErr w:type="spellStart"/>
      <w:r w:rsidR="00CA3399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="00CA3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399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A3399">
        <w:rPr>
          <w:rFonts w:ascii="Times New Roman" w:hAnsi="Times New Roman" w:cs="Times New Roman"/>
          <w:sz w:val="24"/>
          <w:szCs w:val="24"/>
        </w:rPr>
        <w:t xml:space="preserve">. №1 </w:t>
      </w:r>
      <w:proofErr w:type="spellStart"/>
      <w:r w:rsidR="00CA3399">
        <w:rPr>
          <w:rFonts w:ascii="Times New Roman" w:hAnsi="Times New Roman" w:cs="Times New Roman"/>
          <w:sz w:val="24"/>
          <w:szCs w:val="24"/>
        </w:rPr>
        <w:t>Гимадеевой</w:t>
      </w:r>
      <w:proofErr w:type="spellEnd"/>
      <w:r w:rsidR="00CA3399">
        <w:rPr>
          <w:rFonts w:ascii="Times New Roman" w:hAnsi="Times New Roman" w:cs="Times New Roman"/>
          <w:sz w:val="24"/>
          <w:szCs w:val="24"/>
        </w:rPr>
        <w:t xml:space="preserve"> Жанне Викторовне,  т. 2-38-50-49)</w:t>
      </w:r>
    </w:p>
    <w:p w:rsidR="0082748A" w:rsidRDefault="0082748A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1DA" w:rsidRDefault="007861DA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Критерии оценки конкурсных материалов:</w:t>
      </w:r>
    </w:p>
    <w:p w:rsidR="007861DA" w:rsidRDefault="007861DA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материалов цели и задачам Конкурса;</w:t>
      </w:r>
    </w:p>
    <w:p w:rsidR="007861DA" w:rsidRDefault="007861DA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компактность, логичность и информативность в представлении деятельности отряда;</w:t>
      </w:r>
    </w:p>
    <w:p w:rsidR="007861DA" w:rsidRDefault="007861DA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отражение межведомственного взаимодействия, эффективность совместной работы с органами системы профилактики (органы внутренних дел, по делам молодежи, органы управления здравоохранением, социальной защитой населения, культурой)</w:t>
      </w:r>
    </w:p>
    <w:p w:rsidR="00CA3399" w:rsidRDefault="007861DA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2748A">
        <w:rPr>
          <w:rFonts w:ascii="Times New Roman" w:hAnsi="Times New Roman" w:cs="Times New Roman"/>
          <w:sz w:val="24"/>
          <w:szCs w:val="24"/>
        </w:rPr>
        <w:t>эффективность совместной работы с ОВД (с указанием конкретных примеров по оказанию содействия по профилактике безнадзорности и правонарушений несовершеннолетних);</w:t>
      </w:r>
    </w:p>
    <w:p w:rsidR="0082748A" w:rsidRDefault="0082748A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атрибутики отряд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название, девиз, песня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82748A" w:rsidRDefault="0082748A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красочность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представлении материалов.</w:t>
      </w:r>
    </w:p>
    <w:p w:rsidR="0082748A" w:rsidRPr="0082748A" w:rsidRDefault="0082748A" w:rsidP="00CF55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48A" w:rsidRPr="0082748A" w:rsidRDefault="0082748A" w:rsidP="00CF55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48A">
        <w:rPr>
          <w:rFonts w:ascii="Times New Roman" w:hAnsi="Times New Roman" w:cs="Times New Roman"/>
          <w:b/>
          <w:sz w:val="24"/>
          <w:szCs w:val="24"/>
        </w:rPr>
        <w:t>7. Программа финала Конкурса</w:t>
      </w:r>
    </w:p>
    <w:p w:rsidR="0082748A" w:rsidRDefault="0082748A" w:rsidP="00CF55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48A">
        <w:rPr>
          <w:rFonts w:ascii="Times New Roman" w:hAnsi="Times New Roman" w:cs="Times New Roman"/>
          <w:b/>
          <w:sz w:val="24"/>
          <w:szCs w:val="24"/>
        </w:rPr>
        <w:t>7.1. Творческий конкурс</w:t>
      </w:r>
    </w:p>
    <w:p w:rsidR="00861933" w:rsidRDefault="0082748A" w:rsidP="0086193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творческой форме команда презентует деятельность отряда профилактики правонарушений. Участвует вся команда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ходе выступления могут быть использованы фрагменты</w:t>
      </w:r>
      <w:r w:rsidR="00861933">
        <w:rPr>
          <w:rFonts w:ascii="Times New Roman" w:hAnsi="Times New Roman" w:cs="Times New Roman"/>
          <w:sz w:val="24"/>
          <w:szCs w:val="24"/>
        </w:rPr>
        <w:t xml:space="preserve"> видеофильмов, интервью, исполнены песни. Регламент до 7 минут.</w:t>
      </w:r>
    </w:p>
    <w:p w:rsidR="0082748A" w:rsidRDefault="00861933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Отряд должен показать место, занимаемое объединением в системе профилактики правонарушений образовательной организации, раскрыть разнообразие направлений и форм работы, представить социально значимый проект (актуальность </w:t>
      </w:r>
      <w:r w:rsidR="0071414A">
        <w:rPr>
          <w:rFonts w:ascii="Times New Roman" w:hAnsi="Times New Roman" w:cs="Times New Roman"/>
          <w:sz w:val="24"/>
          <w:szCs w:val="24"/>
        </w:rPr>
        <w:t xml:space="preserve">выбранной деятельности, цель и задачи, целевую аудиторию и участников, основные направления реализации, отражать ожидаемые и достигнутые результаты), </w:t>
      </w:r>
      <w:r w:rsidR="00551F26">
        <w:rPr>
          <w:rFonts w:ascii="Times New Roman" w:hAnsi="Times New Roman" w:cs="Times New Roman"/>
          <w:sz w:val="24"/>
          <w:szCs w:val="24"/>
        </w:rPr>
        <w:t>роль каждого члена в деятельности команды, жизненные приоритеты, отношение к делу в целом.</w:t>
      </w:r>
      <w:proofErr w:type="gramEnd"/>
    </w:p>
    <w:p w:rsidR="00551F26" w:rsidRDefault="00551F26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Критерии оценки:</w:t>
      </w:r>
    </w:p>
    <w:p w:rsidR="00551F26" w:rsidRDefault="00551F26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полнота отраженной информации (соответствие функционалу отряда, актуальность содержания и продуктивность деятельности, отражение межведомственного взаимодействия);</w:t>
      </w:r>
    </w:p>
    <w:p w:rsidR="00551F26" w:rsidRDefault="00551F26" w:rsidP="00CF559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творческий подход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режиссирован</w:t>
      </w:r>
      <w:r w:rsidR="0018700C">
        <w:rPr>
          <w:rFonts w:ascii="Times New Roman" w:hAnsi="Times New Roman" w:cs="Times New Roman"/>
          <w:noProof/>
          <w:sz w:val="24"/>
          <w:szCs w:val="24"/>
          <w:lang w:eastAsia="ru-RU"/>
        </w:rPr>
        <w:t>ию</w:t>
      </w:r>
      <w:proofErr w:type="spellEnd"/>
      <w:r w:rsidR="001870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презентации;</w:t>
      </w:r>
    </w:p>
    <w:p w:rsidR="0018700C" w:rsidRDefault="0018700C" w:rsidP="00CF559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наглядность и выразительность презентации (эмоциональность, артистичность);</w:t>
      </w:r>
    </w:p>
    <w:p w:rsidR="0018700C" w:rsidRDefault="0018700C" w:rsidP="00CF559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участие всех членов отряда.</w:t>
      </w:r>
    </w:p>
    <w:p w:rsidR="0018700C" w:rsidRDefault="0018700C" w:rsidP="00CF559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Победителем является команда, набравшая наибольшее количество баллов, выставленных членами жюри.</w:t>
      </w:r>
    </w:p>
    <w:p w:rsidR="0018700C" w:rsidRDefault="0018700C" w:rsidP="00CF559C">
      <w:pPr>
        <w:spacing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8700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7.2. Интеллектуальный конкурс «Основы правоведения»</w:t>
      </w:r>
    </w:p>
    <w:p w:rsidR="00802F67" w:rsidRDefault="00802F67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проходит в форме тестирования. Вопросы составлены в соответствии со школьной программой. Кроме того участникам рекомендуется при подготовке  изучить следующие нормативно-правовые акты:</w:t>
      </w:r>
    </w:p>
    <w:p w:rsidR="00802F67" w:rsidRDefault="00802F67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Конвенция ООН  о правах ребенка;</w:t>
      </w:r>
    </w:p>
    <w:p w:rsidR="00802F67" w:rsidRDefault="00802F67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Конституция Российской Федерации;</w:t>
      </w:r>
    </w:p>
    <w:p w:rsidR="00802F67" w:rsidRDefault="00802F67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Гражданский кодекс Российской Федерации;</w:t>
      </w:r>
    </w:p>
    <w:p w:rsidR="009A3AD2" w:rsidRDefault="00802F67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Уголовный кодекс Российской Федерации</w:t>
      </w:r>
      <w:r w:rsidR="009A3AD2">
        <w:rPr>
          <w:rFonts w:ascii="Times New Roman" w:hAnsi="Times New Roman" w:cs="Times New Roman"/>
          <w:sz w:val="24"/>
          <w:szCs w:val="24"/>
        </w:rPr>
        <w:t>;</w:t>
      </w:r>
    </w:p>
    <w:p w:rsidR="009A3AD2" w:rsidRDefault="009A3AD2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-Кодекс об административных правонарушениях Российской Федерации;</w:t>
      </w:r>
    </w:p>
    <w:p w:rsidR="009A3AD2" w:rsidRDefault="009A3AD2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Законы РТ.</w:t>
      </w:r>
    </w:p>
    <w:p w:rsidR="009A3AD2" w:rsidRDefault="009A3AD2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вся команда. За правильные ответы и выполненные задания начисляются баллы. Победителем считается команда, набравшая наибольшее количество баллов.</w:t>
      </w:r>
    </w:p>
    <w:p w:rsidR="009A3AD2" w:rsidRPr="009A3AD2" w:rsidRDefault="009A3AD2" w:rsidP="00CF55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AD2">
        <w:rPr>
          <w:rFonts w:ascii="Times New Roman" w:hAnsi="Times New Roman" w:cs="Times New Roman"/>
          <w:b/>
          <w:sz w:val="24"/>
          <w:szCs w:val="24"/>
        </w:rPr>
        <w:t>7.3. Смотр строевой подготовки</w:t>
      </w:r>
    </w:p>
    <w:p w:rsidR="0018700C" w:rsidRDefault="00802F67" w:rsidP="00CF5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3AD2">
        <w:rPr>
          <w:rFonts w:ascii="Times New Roman" w:hAnsi="Times New Roman" w:cs="Times New Roman"/>
          <w:sz w:val="24"/>
          <w:szCs w:val="24"/>
        </w:rPr>
        <w:t xml:space="preserve">Смотр проводится по программе, включающей следующие элементы строевой подготовки </w:t>
      </w:r>
      <w:r w:rsidR="009B249D">
        <w:rPr>
          <w:rFonts w:ascii="Times New Roman" w:hAnsi="Times New Roman" w:cs="Times New Roman"/>
          <w:sz w:val="24"/>
          <w:szCs w:val="24"/>
        </w:rPr>
        <w:t xml:space="preserve">согласно строевому уставу Вооруженных </w:t>
      </w:r>
      <w:r w:rsidR="00D010B2">
        <w:rPr>
          <w:rFonts w:ascii="Times New Roman" w:hAnsi="Times New Roman" w:cs="Times New Roman"/>
          <w:sz w:val="24"/>
          <w:szCs w:val="24"/>
        </w:rPr>
        <w:t>Сил РФ:</w:t>
      </w:r>
    </w:p>
    <w:p w:rsidR="00D010B2" w:rsidRDefault="00D010B2" w:rsidP="00D010B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отряда в одну, потом в две шеренги (доклад командира, приветствие).</w:t>
      </w:r>
    </w:p>
    <w:p w:rsidR="00D010B2" w:rsidRDefault="00D010B2" w:rsidP="00D010B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внешнего вида (форма одежды, наличие головного убора, шевронов, стрижка).</w:t>
      </w:r>
    </w:p>
    <w:p w:rsidR="00D010B2" w:rsidRDefault="00D010B2" w:rsidP="00D010B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Одиночная строевая подготовка (выход из строя, повороты на месте, движение строевым шагом, повороты в движении, выполнение воинского приветствия в движении, возвращение в строй).</w:t>
      </w:r>
    </w:p>
    <w:p w:rsidR="00D010B2" w:rsidRDefault="00D010B2" w:rsidP="00D010B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Строевая подготовка в составе отряда (размыкание-смыкание, перестроение из одной шеренги в две, повороты на месте, движение строевым шагом, выполнение воинского приветствия в движении).</w:t>
      </w:r>
    </w:p>
    <w:p w:rsidR="00D010B2" w:rsidRDefault="00D010B2" w:rsidP="00D010B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Прохождение с песней.</w:t>
      </w:r>
    </w:p>
    <w:p w:rsidR="00D010B2" w:rsidRDefault="00D010B2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оценивается четкость подачи команд командиром</w:t>
      </w:r>
      <w:r w:rsidR="00BE091A">
        <w:rPr>
          <w:rFonts w:ascii="Times New Roman" w:hAnsi="Times New Roman" w:cs="Times New Roman"/>
          <w:sz w:val="24"/>
          <w:szCs w:val="24"/>
        </w:rPr>
        <w:t xml:space="preserve"> и синхронность выполнения команд отрядом.</w:t>
      </w: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Победителем является команда, набравшая наибольшее количество баллов.</w:t>
      </w: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91A">
        <w:rPr>
          <w:rFonts w:ascii="Times New Roman" w:hAnsi="Times New Roman" w:cs="Times New Roman"/>
          <w:b/>
          <w:sz w:val="24"/>
          <w:szCs w:val="24"/>
        </w:rPr>
        <w:t>8. Особые условия участия в Конкурсе</w:t>
      </w: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Оргкомитет оставляет за собой право внесения изменений в Положение о Конкурсе.</w:t>
      </w: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Работы, поступившие на Конкурс, не рецензируются.</w:t>
      </w: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Материалы, направленные на 2 этап, возвращаются заявителям после завершения Конкурса.</w:t>
      </w: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BE091A" w:rsidRPr="00BE091A" w:rsidRDefault="00BE091A" w:rsidP="00BE091A">
      <w:pPr>
        <w:spacing w:line="240" w:lineRule="auto"/>
        <w:ind w:left="36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91A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BE091A" w:rsidRPr="00BE091A" w:rsidRDefault="00BE091A" w:rsidP="00BE091A">
      <w:pPr>
        <w:spacing w:line="240" w:lineRule="auto"/>
        <w:ind w:left="36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91A">
        <w:rPr>
          <w:rFonts w:ascii="Times New Roman" w:hAnsi="Times New Roman" w:cs="Times New Roman"/>
          <w:b/>
          <w:sz w:val="24"/>
          <w:szCs w:val="24"/>
        </w:rPr>
        <w:t>на участие в Республиканском конкурсе</w:t>
      </w:r>
    </w:p>
    <w:p w:rsidR="00BE091A" w:rsidRPr="00BE091A" w:rsidRDefault="00BE091A" w:rsidP="00BE091A">
      <w:pPr>
        <w:spacing w:line="240" w:lineRule="auto"/>
        <w:ind w:left="36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91A">
        <w:rPr>
          <w:rFonts w:ascii="Times New Roman" w:hAnsi="Times New Roman" w:cs="Times New Roman"/>
          <w:b/>
          <w:sz w:val="24"/>
          <w:szCs w:val="24"/>
        </w:rPr>
        <w:t>среди отрядов профилактики правонарушений образовательных учреждений</w:t>
      </w:r>
    </w:p>
    <w:p w:rsidR="00BE091A" w:rsidRPr="00BE091A" w:rsidRDefault="00BE091A" w:rsidP="00BE091A">
      <w:pPr>
        <w:spacing w:line="240" w:lineRule="auto"/>
        <w:ind w:left="36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91A">
        <w:rPr>
          <w:rFonts w:ascii="Times New Roman" w:hAnsi="Times New Roman" w:cs="Times New Roman"/>
          <w:b/>
          <w:sz w:val="24"/>
          <w:szCs w:val="24"/>
        </w:rPr>
        <w:t xml:space="preserve">от </w:t>
      </w:r>
      <w:proofErr w:type="spellStart"/>
      <w:r w:rsidRPr="00BE091A">
        <w:rPr>
          <w:rFonts w:ascii="Times New Roman" w:hAnsi="Times New Roman" w:cs="Times New Roman"/>
          <w:b/>
          <w:sz w:val="24"/>
          <w:szCs w:val="24"/>
        </w:rPr>
        <w:t>_______________________района</w:t>
      </w:r>
      <w:proofErr w:type="spellEnd"/>
      <w:r w:rsidRPr="00BE09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E091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BE091A"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BE091A" w:rsidRDefault="00BE091A" w:rsidP="00BE091A">
      <w:pPr>
        <w:spacing w:line="240" w:lineRule="auto"/>
        <w:ind w:left="360" w:firstLine="348"/>
        <w:jc w:val="center"/>
        <w:rPr>
          <w:rFonts w:ascii="Times New Roman" w:hAnsi="Times New Roman" w:cs="Times New Roman"/>
          <w:sz w:val="24"/>
          <w:szCs w:val="24"/>
        </w:rPr>
      </w:pP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отряда:_______________________</w:t>
      </w: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образовательного учреждения:____________________________</w:t>
      </w: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должность куратора:_____________________________________________</w:t>
      </w:r>
    </w:p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60" w:type="dxa"/>
        <w:tblLook w:val="04A0"/>
      </w:tblPr>
      <w:tblGrid>
        <w:gridCol w:w="955"/>
        <w:gridCol w:w="3786"/>
        <w:gridCol w:w="2235"/>
        <w:gridCol w:w="2235"/>
      </w:tblGrid>
      <w:tr w:rsidR="00BE091A" w:rsidTr="00BE091A">
        <w:tc>
          <w:tcPr>
            <w:tcW w:w="955" w:type="dxa"/>
          </w:tcPr>
          <w:p w:rsidR="00BE091A" w:rsidRDefault="00BE091A" w:rsidP="00BE0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6" w:type="dxa"/>
          </w:tcPr>
          <w:p w:rsidR="00BE091A" w:rsidRDefault="00BE091A" w:rsidP="00BE0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членов отряда</w:t>
            </w:r>
          </w:p>
        </w:tc>
        <w:tc>
          <w:tcPr>
            <w:tcW w:w="2235" w:type="dxa"/>
          </w:tcPr>
          <w:p w:rsidR="00BE091A" w:rsidRDefault="00BE091A" w:rsidP="00BE0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35" w:type="dxa"/>
          </w:tcPr>
          <w:p w:rsidR="00BE091A" w:rsidRDefault="00BE091A" w:rsidP="00BE0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 врача</w:t>
            </w:r>
          </w:p>
        </w:tc>
      </w:tr>
      <w:tr w:rsidR="00BE091A" w:rsidTr="00BE091A">
        <w:tc>
          <w:tcPr>
            <w:tcW w:w="955" w:type="dxa"/>
          </w:tcPr>
          <w:p w:rsidR="00BE091A" w:rsidRDefault="00BE091A" w:rsidP="00BE0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BE091A" w:rsidRDefault="00BE091A" w:rsidP="00BE0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BE091A" w:rsidRDefault="00BE091A" w:rsidP="00BE0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BE091A" w:rsidRDefault="00BE091A" w:rsidP="00BE0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91A" w:rsidRDefault="00BE091A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AB1765" w:rsidRDefault="00AB1765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AB1765" w:rsidRDefault="00AB1765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AB1765" w:rsidRDefault="00AB1765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учреждения</w:t>
      </w:r>
      <w:r w:rsidR="004F0C55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AB1765" w:rsidRPr="00BE091A" w:rsidRDefault="00AB1765" w:rsidP="00BE091A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BE091A" w:rsidRPr="00D010B2" w:rsidRDefault="00BE091A" w:rsidP="00D010B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47ED1" w:rsidRPr="00E400B1" w:rsidRDefault="00B47ED1" w:rsidP="00E400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7ED1" w:rsidRPr="00E400B1" w:rsidSect="00545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E0335"/>
    <w:multiLevelType w:val="hybridMultilevel"/>
    <w:tmpl w:val="A428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D3D17"/>
    <w:multiLevelType w:val="hybridMultilevel"/>
    <w:tmpl w:val="9BE6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08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55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930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00C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35C3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AE2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47D6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3EC5"/>
    <w:rsid w:val="00464F22"/>
    <w:rsid w:val="00465105"/>
    <w:rsid w:val="004652E0"/>
    <w:rsid w:val="00466AD1"/>
    <w:rsid w:val="00467219"/>
    <w:rsid w:val="0046766C"/>
    <w:rsid w:val="00467716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7"/>
    <w:rsid w:val="004F02DC"/>
    <w:rsid w:val="004F0831"/>
    <w:rsid w:val="004F0C55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1F26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4087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D75AB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799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2628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14A"/>
    <w:rsid w:val="00714683"/>
    <w:rsid w:val="0071521C"/>
    <w:rsid w:val="00715357"/>
    <w:rsid w:val="007157E3"/>
    <w:rsid w:val="0071645A"/>
    <w:rsid w:val="007168CE"/>
    <w:rsid w:val="0071743D"/>
    <w:rsid w:val="00720ACC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1F"/>
    <w:rsid w:val="007859FA"/>
    <w:rsid w:val="00785D18"/>
    <w:rsid w:val="00785D9A"/>
    <w:rsid w:val="007861D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2F67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48A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18DD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1933"/>
    <w:rsid w:val="008620EF"/>
    <w:rsid w:val="00862E1C"/>
    <w:rsid w:val="00862FE3"/>
    <w:rsid w:val="00863B91"/>
    <w:rsid w:val="00863C9F"/>
    <w:rsid w:val="00863DA2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2BC5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1F35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65C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AD2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49D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E11"/>
    <w:rsid w:val="009F2882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180D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155C"/>
    <w:rsid w:val="00A616C7"/>
    <w:rsid w:val="00A617FD"/>
    <w:rsid w:val="00A62152"/>
    <w:rsid w:val="00A62555"/>
    <w:rsid w:val="00A6510A"/>
    <w:rsid w:val="00A66027"/>
    <w:rsid w:val="00A661C0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2ECE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765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47ED1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091A"/>
    <w:rsid w:val="00BE1BF7"/>
    <w:rsid w:val="00BE225A"/>
    <w:rsid w:val="00BE2493"/>
    <w:rsid w:val="00BE2EA5"/>
    <w:rsid w:val="00BE316B"/>
    <w:rsid w:val="00BE448C"/>
    <w:rsid w:val="00BE4C6F"/>
    <w:rsid w:val="00BE52DA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27D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399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1D0F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559C"/>
    <w:rsid w:val="00CF7734"/>
    <w:rsid w:val="00CF7F85"/>
    <w:rsid w:val="00D000A5"/>
    <w:rsid w:val="00D005B5"/>
    <w:rsid w:val="00D010B2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73B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1F68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0B1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E75B1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4B9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182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3DC8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4E1A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9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1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2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E0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16</cp:revision>
  <dcterms:created xsi:type="dcterms:W3CDTF">2015-08-10T07:58:00Z</dcterms:created>
  <dcterms:modified xsi:type="dcterms:W3CDTF">2015-08-13T08:35:00Z</dcterms:modified>
</cp:coreProperties>
</file>